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1FDD4" w14:textId="77777777" w:rsidR="003C4B68" w:rsidRPr="003C4B68" w:rsidRDefault="003C4B68" w:rsidP="003C4B68">
      <w:pPr>
        <w:pBdr>
          <w:bottom w:val="single" w:sz="6" w:space="8" w:color="DDDDDD"/>
        </w:pBdr>
        <w:shd w:val="clear" w:color="auto" w:fill="FFFFFF"/>
        <w:spacing w:before="300" w:after="300" w:line="240" w:lineRule="auto"/>
        <w:outlineLvl w:val="0"/>
        <w:rPr>
          <w:rFonts w:ascii="Trebuchet MS" w:eastAsia="Times New Roman" w:hAnsi="Trebuchet MS" w:cs="Times New Roman"/>
          <w:color w:val="333333"/>
          <w:kern w:val="36"/>
          <w:sz w:val="54"/>
          <w:szCs w:val="54"/>
        </w:rPr>
      </w:pPr>
      <w:r w:rsidRPr="003C4B68">
        <w:rPr>
          <w:rFonts w:ascii="Trebuchet MS" w:eastAsia="Times New Roman" w:hAnsi="Trebuchet MS" w:cs="Times New Roman"/>
          <w:color w:val="333333"/>
          <w:kern w:val="36"/>
          <w:sz w:val="54"/>
          <w:szCs w:val="54"/>
        </w:rPr>
        <w:t>Survey Results</w:t>
      </w:r>
    </w:p>
    <w:p w14:paraId="20735368" w14:textId="77777777" w:rsidR="003C4B68" w:rsidRPr="003C4B68" w:rsidRDefault="003C4B68" w:rsidP="003C4B68">
      <w:pPr>
        <w:shd w:val="clear" w:color="auto" w:fill="FFFFFF"/>
        <w:spacing w:before="300" w:after="150" w:line="240" w:lineRule="auto"/>
        <w:outlineLvl w:val="2"/>
        <w:rPr>
          <w:rFonts w:ascii="inherit" w:eastAsia="Times New Roman" w:hAnsi="inherit" w:cs="Times New Roman"/>
          <w:color w:val="333333"/>
          <w:sz w:val="36"/>
          <w:szCs w:val="36"/>
        </w:rPr>
      </w:pPr>
      <w:r w:rsidRPr="003C4B68">
        <w:rPr>
          <w:rFonts w:ascii="inherit" w:eastAsia="Times New Roman" w:hAnsi="inherit" w:cs="Times New Roman"/>
          <w:color w:val="333333"/>
          <w:sz w:val="36"/>
          <w:szCs w:val="36"/>
        </w:rPr>
        <w:t>Do you think STR's contribute to the lack of affordable housing in bend?</w:t>
      </w:r>
    </w:p>
    <w:tbl>
      <w:tblPr>
        <w:tblW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0"/>
        <w:gridCol w:w="881"/>
        <w:gridCol w:w="1373"/>
      </w:tblGrid>
      <w:tr w:rsidR="003C4B68" w:rsidRPr="003C4B68" w14:paraId="6B628632" w14:textId="77777777" w:rsidTr="003C4B68">
        <w:trPr>
          <w:tblHeader/>
        </w:trPr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35388C3" w14:textId="77777777" w:rsidR="003C4B68" w:rsidRPr="003C4B68" w:rsidRDefault="003C4B68" w:rsidP="003C4B68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4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Answer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6B25B5C" w14:textId="77777777" w:rsidR="003C4B68" w:rsidRPr="003C4B68" w:rsidRDefault="003C4B68" w:rsidP="003C4B68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4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Count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367ACF1" w14:textId="77777777" w:rsidR="003C4B68" w:rsidRPr="003C4B68" w:rsidRDefault="003C4B68" w:rsidP="003C4B68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4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Percentage</w:t>
            </w:r>
          </w:p>
        </w:tc>
      </w:tr>
      <w:tr w:rsidR="003C4B68" w:rsidRPr="003C4B68" w14:paraId="5B33F367" w14:textId="77777777" w:rsidTr="003C4B68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DC314B1" w14:textId="77777777" w:rsidR="003C4B68" w:rsidRPr="003C4B68" w:rsidRDefault="003C4B68" w:rsidP="003C4B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B68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FFD8CC2" w14:textId="77777777" w:rsidR="003C4B68" w:rsidRPr="003C4B68" w:rsidRDefault="003C4B68" w:rsidP="003C4B68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B68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D0DF31A" w14:textId="77777777" w:rsidR="003C4B68" w:rsidRPr="003C4B68" w:rsidRDefault="003C4B68" w:rsidP="003C4B68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B68">
              <w:rPr>
                <w:rFonts w:ascii="Times New Roman" w:eastAsia="Times New Roman" w:hAnsi="Times New Roman" w:cs="Times New Roman"/>
                <w:sz w:val="24"/>
                <w:szCs w:val="24"/>
              </w:rPr>
              <w:t>69%</w:t>
            </w:r>
          </w:p>
        </w:tc>
      </w:tr>
      <w:tr w:rsidR="003C4B68" w:rsidRPr="003C4B68" w14:paraId="43A3AE2E" w14:textId="77777777" w:rsidTr="003C4B68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30D90C7" w14:textId="77777777" w:rsidR="003C4B68" w:rsidRPr="003C4B68" w:rsidRDefault="003C4B68" w:rsidP="003C4B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B68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A7824BE" w14:textId="77777777" w:rsidR="003C4B68" w:rsidRPr="003C4B68" w:rsidRDefault="003C4B68" w:rsidP="003C4B68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B68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E267002" w14:textId="77777777" w:rsidR="003C4B68" w:rsidRPr="003C4B68" w:rsidRDefault="003C4B68" w:rsidP="003C4B68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B68">
              <w:rPr>
                <w:rFonts w:ascii="Times New Roman" w:eastAsia="Times New Roman" w:hAnsi="Times New Roman" w:cs="Times New Roman"/>
                <w:sz w:val="24"/>
                <w:szCs w:val="24"/>
              </w:rPr>
              <w:t>24%</w:t>
            </w:r>
          </w:p>
        </w:tc>
      </w:tr>
      <w:tr w:rsidR="003C4B68" w:rsidRPr="003C4B68" w14:paraId="026B1DEF" w14:textId="77777777" w:rsidTr="003C4B68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95DF00D" w14:textId="77777777" w:rsidR="003C4B68" w:rsidRPr="003C4B68" w:rsidRDefault="003C4B68" w:rsidP="003C4B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B68">
              <w:rPr>
                <w:rFonts w:ascii="Times New Roman" w:eastAsia="Times New Roman" w:hAnsi="Times New Roman" w:cs="Times New Roman"/>
                <w:sz w:val="24"/>
                <w:szCs w:val="24"/>
              </w:rPr>
              <w:t>Undecided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3CF1EA8" w14:textId="77777777" w:rsidR="003C4B68" w:rsidRPr="003C4B68" w:rsidRDefault="003C4B68" w:rsidP="003C4B68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B6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BD7D74A" w14:textId="77777777" w:rsidR="003C4B68" w:rsidRPr="003C4B68" w:rsidRDefault="003C4B68" w:rsidP="003C4B68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B68">
              <w:rPr>
                <w:rFonts w:ascii="Times New Roman" w:eastAsia="Times New Roman" w:hAnsi="Times New Roman" w:cs="Times New Roman"/>
                <w:sz w:val="24"/>
                <w:szCs w:val="24"/>
              </w:rPr>
              <w:t>7%</w:t>
            </w:r>
          </w:p>
        </w:tc>
      </w:tr>
    </w:tbl>
    <w:p w14:paraId="62680A73" w14:textId="77777777" w:rsidR="003C4B68" w:rsidRPr="003C4B68" w:rsidRDefault="003C4B68" w:rsidP="003C4B68">
      <w:pPr>
        <w:shd w:val="clear" w:color="auto" w:fill="FFFFFF"/>
        <w:spacing w:before="300" w:after="150" w:line="240" w:lineRule="auto"/>
        <w:outlineLvl w:val="2"/>
        <w:rPr>
          <w:rFonts w:ascii="inherit" w:eastAsia="Times New Roman" w:hAnsi="inherit" w:cs="Times New Roman"/>
          <w:color w:val="333333"/>
          <w:sz w:val="36"/>
          <w:szCs w:val="36"/>
        </w:rPr>
      </w:pPr>
      <w:r w:rsidRPr="003C4B68">
        <w:rPr>
          <w:rFonts w:ascii="inherit" w:eastAsia="Times New Roman" w:hAnsi="inherit" w:cs="Times New Roman"/>
          <w:color w:val="333333"/>
          <w:sz w:val="36"/>
          <w:szCs w:val="36"/>
        </w:rPr>
        <w:t>Should City Council ... Take no action &amp; maintain current policies?</w:t>
      </w:r>
    </w:p>
    <w:tbl>
      <w:tblPr>
        <w:tblW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0"/>
        <w:gridCol w:w="881"/>
        <w:gridCol w:w="1373"/>
      </w:tblGrid>
      <w:tr w:rsidR="003C4B68" w:rsidRPr="003C4B68" w14:paraId="1F522A0D" w14:textId="77777777" w:rsidTr="003C4B68">
        <w:trPr>
          <w:tblHeader/>
        </w:trPr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C65D990" w14:textId="77777777" w:rsidR="003C4B68" w:rsidRPr="003C4B68" w:rsidRDefault="003C4B68" w:rsidP="003C4B68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4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Answer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A58367C" w14:textId="77777777" w:rsidR="003C4B68" w:rsidRPr="003C4B68" w:rsidRDefault="003C4B68" w:rsidP="003C4B68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4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Count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52F36B3" w14:textId="77777777" w:rsidR="003C4B68" w:rsidRPr="003C4B68" w:rsidRDefault="003C4B68" w:rsidP="003C4B68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4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Percentage</w:t>
            </w:r>
          </w:p>
        </w:tc>
      </w:tr>
      <w:tr w:rsidR="003C4B68" w:rsidRPr="003C4B68" w14:paraId="12324453" w14:textId="77777777" w:rsidTr="003C4B68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E23F0F7" w14:textId="77777777" w:rsidR="003C4B68" w:rsidRPr="003C4B68" w:rsidRDefault="003C4B68" w:rsidP="003C4B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B68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3E00F12" w14:textId="77777777" w:rsidR="003C4B68" w:rsidRPr="003C4B68" w:rsidRDefault="003C4B68" w:rsidP="003C4B68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B68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5AEE920" w14:textId="77777777" w:rsidR="003C4B68" w:rsidRPr="003C4B68" w:rsidRDefault="003C4B68" w:rsidP="003C4B68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B68">
              <w:rPr>
                <w:rFonts w:ascii="Times New Roman" w:eastAsia="Times New Roman" w:hAnsi="Times New Roman" w:cs="Times New Roman"/>
                <w:sz w:val="24"/>
                <w:szCs w:val="24"/>
              </w:rPr>
              <w:t>59%</w:t>
            </w:r>
          </w:p>
        </w:tc>
      </w:tr>
      <w:tr w:rsidR="003C4B68" w:rsidRPr="003C4B68" w14:paraId="4A33FE98" w14:textId="77777777" w:rsidTr="003C4B68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D73D382" w14:textId="77777777" w:rsidR="003C4B68" w:rsidRPr="003C4B68" w:rsidRDefault="003C4B68" w:rsidP="003C4B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B68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F85F446" w14:textId="77777777" w:rsidR="003C4B68" w:rsidRPr="003C4B68" w:rsidRDefault="003C4B68" w:rsidP="003C4B68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B68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0F8F74C" w14:textId="77777777" w:rsidR="003C4B68" w:rsidRPr="003C4B68" w:rsidRDefault="003C4B68" w:rsidP="003C4B68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B68">
              <w:rPr>
                <w:rFonts w:ascii="Times New Roman" w:eastAsia="Times New Roman" w:hAnsi="Times New Roman" w:cs="Times New Roman"/>
                <w:sz w:val="24"/>
                <w:szCs w:val="24"/>
              </w:rPr>
              <w:t>30%</w:t>
            </w:r>
          </w:p>
        </w:tc>
      </w:tr>
      <w:tr w:rsidR="003C4B68" w:rsidRPr="003C4B68" w14:paraId="4D1D65D7" w14:textId="77777777" w:rsidTr="003C4B68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7BADAD8" w14:textId="77777777" w:rsidR="003C4B68" w:rsidRPr="003C4B68" w:rsidRDefault="003C4B68" w:rsidP="003C4B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B68">
              <w:rPr>
                <w:rFonts w:ascii="Times New Roman" w:eastAsia="Times New Roman" w:hAnsi="Times New Roman" w:cs="Times New Roman"/>
                <w:sz w:val="24"/>
                <w:szCs w:val="24"/>
              </w:rPr>
              <w:t>Undecided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66A7133" w14:textId="77777777" w:rsidR="003C4B68" w:rsidRPr="003C4B68" w:rsidRDefault="003C4B68" w:rsidP="003C4B68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B68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C859E7A" w14:textId="77777777" w:rsidR="003C4B68" w:rsidRPr="003C4B68" w:rsidRDefault="003C4B68" w:rsidP="003C4B68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B68">
              <w:rPr>
                <w:rFonts w:ascii="Times New Roman" w:eastAsia="Times New Roman" w:hAnsi="Times New Roman" w:cs="Times New Roman"/>
                <w:sz w:val="24"/>
                <w:szCs w:val="24"/>
              </w:rPr>
              <w:t>11%</w:t>
            </w:r>
          </w:p>
        </w:tc>
      </w:tr>
    </w:tbl>
    <w:p w14:paraId="7BD8D9CB" w14:textId="77777777" w:rsidR="003C4B68" w:rsidRPr="003C4B68" w:rsidRDefault="003C4B68" w:rsidP="003C4B68">
      <w:pPr>
        <w:shd w:val="clear" w:color="auto" w:fill="FFFFFF"/>
        <w:spacing w:before="300" w:after="150" w:line="240" w:lineRule="auto"/>
        <w:outlineLvl w:val="2"/>
        <w:rPr>
          <w:rFonts w:ascii="inherit" w:eastAsia="Times New Roman" w:hAnsi="inherit" w:cs="Times New Roman"/>
          <w:color w:val="333333"/>
          <w:sz w:val="36"/>
          <w:szCs w:val="36"/>
        </w:rPr>
      </w:pPr>
      <w:r w:rsidRPr="003C4B68">
        <w:rPr>
          <w:rFonts w:ascii="inherit" w:eastAsia="Times New Roman" w:hAnsi="inherit" w:cs="Times New Roman"/>
          <w:color w:val="333333"/>
          <w:sz w:val="36"/>
          <w:szCs w:val="36"/>
        </w:rPr>
        <w:t>Should City Council ... Phase out all STR's?</w:t>
      </w:r>
    </w:p>
    <w:tbl>
      <w:tblPr>
        <w:tblW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0"/>
        <w:gridCol w:w="881"/>
        <w:gridCol w:w="1373"/>
      </w:tblGrid>
      <w:tr w:rsidR="003C4B68" w:rsidRPr="003C4B68" w14:paraId="4DE1D5B4" w14:textId="77777777" w:rsidTr="003C4B68">
        <w:trPr>
          <w:tblHeader/>
        </w:trPr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9284824" w14:textId="77777777" w:rsidR="003C4B68" w:rsidRPr="003C4B68" w:rsidRDefault="003C4B68" w:rsidP="003C4B68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4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Answer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9646F9C" w14:textId="77777777" w:rsidR="003C4B68" w:rsidRPr="003C4B68" w:rsidRDefault="003C4B68" w:rsidP="003C4B68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4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Count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D1A880B" w14:textId="77777777" w:rsidR="003C4B68" w:rsidRPr="003C4B68" w:rsidRDefault="003C4B68" w:rsidP="003C4B68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4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Percentage</w:t>
            </w:r>
          </w:p>
        </w:tc>
      </w:tr>
      <w:tr w:rsidR="003C4B68" w:rsidRPr="003C4B68" w14:paraId="4BC0F6FB" w14:textId="77777777" w:rsidTr="003C4B68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BD02DB5" w14:textId="77777777" w:rsidR="003C4B68" w:rsidRPr="003C4B68" w:rsidRDefault="003C4B68" w:rsidP="003C4B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B68">
              <w:rPr>
                <w:rFonts w:ascii="Times New Roman" w:eastAsia="Times New Roman" w:hAnsi="Times New Roman" w:cs="Times New Roman"/>
                <w:sz w:val="24"/>
                <w:szCs w:val="24"/>
              </w:rPr>
              <w:t>Undecided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C76785C" w14:textId="77777777" w:rsidR="003C4B68" w:rsidRPr="003C4B68" w:rsidRDefault="003C4B68" w:rsidP="003C4B68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B68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7F421C9" w14:textId="77777777" w:rsidR="003C4B68" w:rsidRPr="003C4B68" w:rsidRDefault="003C4B68" w:rsidP="003C4B68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B68">
              <w:rPr>
                <w:rFonts w:ascii="Times New Roman" w:eastAsia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3C4B68" w:rsidRPr="003C4B68" w14:paraId="48B529EB" w14:textId="77777777" w:rsidTr="003C4B68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4CFE8A7" w14:textId="77777777" w:rsidR="003C4B68" w:rsidRPr="003C4B68" w:rsidRDefault="003C4B68" w:rsidP="003C4B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B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No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71D36F7" w14:textId="77777777" w:rsidR="003C4B68" w:rsidRPr="003C4B68" w:rsidRDefault="003C4B68" w:rsidP="003C4B68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B68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6D29BF0" w14:textId="77777777" w:rsidR="003C4B68" w:rsidRPr="003C4B68" w:rsidRDefault="003C4B68" w:rsidP="003C4B68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B68">
              <w:rPr>
                <w:rFonts w:ascii="Times New Roman" w:eastAsia="Times New Roman" w:hAnsi="Times New Roman" w:cs="Times New Roman"/>
                <w:sz w:val="24"/>
                <w:szCs w:val="24"/>
              </w:rPr>
              <w:t>55%</w:t>
            </w:r>
          </w:p>
        </w:tc>
      </w:tr>
      <w:tr w:rsidR="003C4B68" w:rsidRPr="003C4B68" w14:paraId="7365521E" w14:textId="77777777" w:rsidTr="003C4B68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915ED24" w14:textId="77777777" w:rsidR="003C4B68" w:rsidRPr="003C4B68" w:rsidRDefault="003C4B68" w:rsidP="003C4B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B68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93776F1" w14:textId="77777777" w:rsidR="003C4B68" w:rsidRPr="003C4B68" w:rsidRDefault="003C4B68" w:rsidP="003C4B68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B68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FDAAE81" w14:textId="77777777" w:rsidR="003C4B68" w:rsidRPr="003C4B68" w:rsidRDefault="003C4B68" w:rsidP="003C4B68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B68">
              <w:rPr>
                <w:rFonts w:ascii="Times New Roman" w:eastAsia="Times New Roman" w:hAnsi="Times New Roman" w:cs="Times New Roman"/>
                <w:sz w:val="24"/>
                <w:szCs w:val="24"/>
              </w:rPr>
              <w:t>35%</w:t>
            </w:r>
          </w:p>
        </w:tc>
      </w:tr>
    </w:tbl>
    <w:p w14:paraId="110C3F23" w14:textId="77777777" w:rsidR="003C4B68" w:rsidRPr="003C4B68" w:rsidRDefault="003C4B68" w:rsidP="003C4B68">
      <w:pPr>
        <w:shd w:val="clear" w:color="auto" w:fill="FFFFFF"/>
        <w:spacing w:before="300" w:after="150" w:line="240" w:lineRule="auto"/>
        <w:outlineLvl w:val="2"/>
        <w:rPr>
          <w:rFonts w:ascii="inherit" w:eastAsia="Times New Roman" w:hAnsi="inherit" w:cs="Times New Roman"/>
          <w:color w:val="333333"/>
          <w:sz w:val="36"/>
          <w:szCs w:val="36"/>
        </w:rPr>
      </w:pPr>
      <w:r w:rsidRPr="003C4B68">
        <w:rPr>
          <w:rFonts w:ascii="inherit" w:eastAsia="Times New Roman" w:hAnsi="inherit" w:cs="Times New Roman"/>
          <w:color w:val="333333"/>
          <w:sz w:val="36"/>
          <w:szCs w:val="36"/>
        </w:rPr>
        <w:t>Should City Council ... Phase-out all Non-Owner Occupied STR's</w:t>
      </w:r>
    </w:p>
    <w:tbl>
      <w:tblPr>
        <w:tblW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0"/>
        <w:gridCol w:w="881"/>
        <w:gridCol w:w="1373"/>
      </w:tblGrid>
      <w:tr w:rsidR="003C4B68" w:rsidRPr="003C4B68" w14:paraId="320E2F41" w14:textId="77777777" w:rsidTr="003C4B68">
        <w:trPr>
          <w:tblHeader/>
        </w:trPr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DDEED78" w14:textId="77777777" w:rsidR="003C4B68" w:rsidRPr="003C4B68" w:rsidRDefault="003C4B68" w:rsidP="003C4B68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4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Answer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C48E093" w14:textId="77777777" w:rsidR="003C4B68" w:rsidRPr="003C4B68" w:rsidRDefault="003C4B68" w:rsidP="003C4B68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4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Count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2DC21EB" w14:textId="77777777" w:rsidR="003C4B68" w:rsidRPr="003C4B68" w:rsidRDefault="003C4B68" w:rsidP="003C4B68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4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Percentage</w:t>
            </w:r>
          </w:p>
        </w:tc>
      </w:tr>
      <w:tr w:rsidR="003C4B68" w:rsidRPr="003C4B68" w14:paraId="0258A484" w14:textId="77777777" w:rsidTr="003C4B68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537A641" w14:textId="77777777" w:rsidR="003C4B68" w:rsidRPr="003C4B68" w:rsidRDefault="003C4B68" w:rsidP="003C4B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B68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2F1FD0F" w14:textId="77777777" w:rsidR="003C4B68" w:rsidRPr="003C4B68" w:rsidRDefault="003C4B68" w:rsidP="003C4B68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B68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885DC13" w14:textId="77777777" w:rsidR="003C4B68" w:rsidRPr="003C4B68" w:rsidRDefault="003C4B68" w:rsidP="003C4B68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B68">
              <w:rPr>
                <w:rFonts w:ascii="Times New Roman" w:eastAsia="Times New Roman" w:hAnsi="Times New Roman" w:cs="Times New Roman"/>
                <w:sz w:val="24"/>
                <w:szCs w:val="24"/>
              </w:rPr>
              <w:t>52%</w:t>
            </w:r>
          </w:p>
        </w:tc>
      </w:tr>
      <w:tr w:rsidR="003C4B68" w:rsidRPr="003C4B68" w14:paraId="3B1F9986" w14:textId="77777777" w:rsidTr="003C4B68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DAC06BD" w14:textId="77777777" w:rsidR="003C4B68" w:rsidRPr="003C4B68" w:rsidRDefault="003C4B68" w:rsidP="003C4B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B68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B8B4FA2" w14:textId="77777777" w:rsidR="003C4B68" w:rsidRPr="003C4B68" w:rsidRDefault="003C4B68" w:rsidP="003C4B68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B68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A7AFBED" w14:textId="77777777" w:rsidR="003C4B68" w:rsidRPr="003C4B68" w:rsidRDefault="003C4B68" w:rsidP="003C4B68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B68">
              <w:rPr>
                <w:rFonts w:ascii="Times New Roman" w:eastAsia="Times New Roman" w:hAnsi="Times New Roman" w:cs="Times New Roman"/>
                <w:sz w:val="24"/>
                <w:szCs w:val="24"/>
              </w:rPr>
              <w:t>39%</w:t>
            </w:r>
          </w:p>
        </w:tc>
      </w:tr>
      <w:tr w:rsidR="003C4B68" w:rsidRPr="003C4B68" w14:paraId="065844A1" w14:textId="77777777" w:rsidTr="003C4B68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6518F22" w14:textId="77777777" w:rsidR="003C4B68" w:rsidRPr="003C4B68" w:rsidRDefault="003C4B68" w:rsidP="003C4B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B68">
              <w:rPr>
                <w:rFonts w:ascii="Times New Roman" w:eastAsia="Times New Roman" w:hAnsi="Times New Roman" w:cs="Times New Roman"/>
                <w:sz w:val="24"/>
                <w:szCs w:val="24"/>
              </w:rPr>
              <w:t>Undecided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1ECE2F1" w14:textId="77777777" w:rsidR="003C4B68" w:rsidRPr="003C4B68" w:rsidRDefault="003C4B68" w:rsidP="003C4B68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B6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7CB1E5A" w14:textId="77777777" w:rsidR="003C4B68" w:rsidRPr="003C4B68" w:rsidRDefault="003C4B68" w:rsidP="003C4B68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B68">
              <w:rPr>
                <w:rFonts w:ascii="Times New Roman" w:eastAsia="Times New Roman" w:hAnsi="Times New Roman" w:cs="Times New Roman"/>
                <w:sz w:val="24"/>
                <w:szCs w:val="24"/>
              </w:rPr>
              <w:t>9%</w:t>
            </w:r>
          </w:p>
        </w:tc>
      </w:tr>
    </w:tbl>
    <w:p w14:paraId="034D977A" w14:textId="77777777" w:rsidR="003C4B68" w:rsidRPr="003C4B68" w:rsidRDefault="003C4B68" w:rsidP="003C4B68">
      <w:pPr>
        <w:shd w:val="clear" w:color="auto" w:fill="FFFFFF"/>
        <w:spacing w:before="300" w:after="150" w:line="240" w:lineRule="auto"/>
        <w:outlineLvl w:val="2"/>
        <w:rPr>
          <w:rFonts w:ascii="inherit" w:eastAsia="Times New Roman" w:hAnsi="inherit" w:cs="Times New Roman"/>
          <w:color w:val="333333"/>
          <w:sz w:val="36"/>
          <w:szCs w:val="36"/>
        </w:rPr>
      </w:pPr>
      <w:r w:rsidRPr="003C4B68">
        <w:rPr>
          <w:rFonts w:ascii="inherit" w:eastAsia="Times New Roman" w:hAnsi="inherit" w:cs="Times New Roman"/>
          <w:color w:val="333333"/>
          <w:sz w:val="36"/>
          <w:szCs w:val="36"/>
        </w:rPr>
        <w:t>Should City Council ... Cap the number of STR Permits issued to the current Permit holders?</w:t>
      </w:r>
    </w:p>
    <w:tbl>
      <w:tblPr>
        <w:tblW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0"/>
        <w:gridCol w:w="881"/>
        <w:gridCol w:w="1373"/>
      </w:tblGrid>
      <w:tr w:rsidR="003C4B68" w:rsidRPr="003C4B68" w14:paraId="06354E08" w14:textId="77777777" w:rsidTr="003C4B68">
        <w:trPr>
          <w:tblHeader/>
        </w:trPr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2B8E5A2" w14:textId="77777777" w:rsidR="003C4B68" w:rsidRPr="003C4B68" w:rsidRDefault="003C4B68" w:rsidP="003C4B68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4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Answer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A4E482E" w14:textId="77777777" w:rsidR="003C4B68" w:rsidRPr="003C4B68" w:rsidRDefault="003C4B68" w:rsidP="003C4B68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4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Count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833CC66" w14:textId="77777777" w:rsidR="003C4B68" w:rsidRPr="003C4B68" w:rsidRDefault="003C4B68" w:rsidP="003C4B68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4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Percentage</w:t>
            </w:r>
          </w:p>
        </w:tc>
      </w:tr>
      <w:tr w:rsidR="003C4B68" w:rsidRPr="003C4B68" w14:paraId="2024BB58" w14:textId="77777777" w:rsidTr="003C4B68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5FF4EBD" w14:textId="77777777" w:rsidR="003C4B68" w:rsidRPr="003C4B68" w:rsidRDefault="003C4B68" w:rsidP="003C4B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B68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E7C8D96" w14:textId="77777777" w:rsidR="003C4B68" w:rsidRPr="003C4B68" w:rsidRDefault="003C4B68" w:rsidP="003C4B68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B68">
              <w:rPr>
                <w:rFonts w:ascii="Times New Roman" w:eastAsia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B50A708" w14:textId="77777777" w:rsidR="003C4B68" w:rsidRPr="003C4B68" w:rsidRDefault="003C4B68" w:rsidP="003C4B68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B68">
              <w:rPr>
                <w:rFonts w:ascii="Times New Roman" w:eastAsia="Times New Roman" w:hAnsi="Times New Roman" w:cs="Times New Roman"/>
                <w:sz w:val="24"/>
                <w:szCs w:val="24"/>
              </w:rPr>
              <w:t>77%</w:t>
            </w:r>
          </w:p>
        </w:tc>
      </w:tr>
      <w:tr w:rsidR="003C4B68" w:rsidRPr="003C4B68" w14:paraId="21C48C58" w14:textId="77777777" w:rsidTr="003C4B68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C33E5DA" w14:textId="77777777" w:rsidR="003C4B68" w:rsidRPr="003C4B68" w:rsidRDefault="003C4B68" w:rsidP="003C4B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B68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E05AF98" w14:textId="77777777" w:rsidR="003C4B68" w:rsidRPr="003C4B68" w:rsidRDefault="003C4B68" w:rsidP="003C4B68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B68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B2E1411" w14:textId="77777777" w:rsidR="003C4B68" w:rsidRPr="003C4B68" w:rsidRDefault="003C4B68" w:rsidP="003C4B68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B68">
              <w:rPr>
                <w:rFonts w:ascii="Times New Roman" w:eastAsia="Times New Roman" w:hAnsi="Times New Roman" w:cs="Times New Roman"/>
                <w:sz w:val="24"/>
                <w:szCs w:val="24"/>
              </w:rPr>
              <w:t>14%</w:t>
            </w:r>
          </w:p>
        </w:tc>
      </w:tr>
      <w:tr w:rsidR="003C4B68" w:rsidRPr="003C4B68" w14:paraId="33FD91D8" w14:textId="77777777" w:rsidTr="003C4B68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C48E057" w14:textId="77777777" w:rsidR="003C4B68" w:rsidRPr="003C4B68" w:rsidRDefault="003C4B68" w:rsidP="003C4B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B68">
              <w:rPr>
                <w:rFonts w:ascii="Times New Roman" w:eastAsia="Times New Roman" w:hAnsi="Times New Roman" w:cs="Times New Roman"/>
                <w:sz w:val="24"/>
                <w:szCs w:val="24"/>
              </w:rPr>
              <w:t>Undecided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2D3314F" w14:textId="77777777" w:rsidR="003C4B68" w:rsidRPr="003C4B68" w:rsidRDefault="003C4B68" w:rsidP="003C4B68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B6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B179D62" w14:textId="77777777" w:rsidR="003C4B68" w:rsidRPr="003C4B68" w:rsidRDefault="003C4B68" w:rsidP="003C4B68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B68">
              <w:rPr>
                <w:rFonts w:ascii="Times New Roman" w:eastAsia="Times New Roman" w:hAnsi="Times New Roman" w:cs="Times New Roman"/>
                <w:sz w:val="24"/>
                <w:szCs w:val="24"/>
              </w:rPr>
              <w:t>9%</w:t>
            </w:r>
          </w:p>
        </w:tc>
      </w:tr>
    </w:tbl>
    <w:p w14:paraId="21D0CBC2" w14:textId="77777777" w:rsidR="003C4B68" w:rsidRPr="003C4B68" w:rsidRDefault="003C4B68" w:rsidP="003C4B68">
      <w:pPr>
        <w:shd w:val="clear" w:color="auto" w:fill="FFFFFF"/>
        <w:spacing w:before="300" w:after="150" w:line="240" w:lineRule="auto"/>
        <w:outlineLvl w:val="2"/>
        <w:rPr>
          <w:rFonts w:ascii="inherit" w:eastAsia="Times New Roman" w:hAnsi="inherit" w:cs="Times New Roman"/>
          <w:color w:val="333333"/>
          <w:sz w:val="36"/>
          <w:szCs w:val="36"/>
        </w:rPr>
      </w:pPr>
      <w:r w:rsidRPr="003C4B68">
        <w:rPr>
          <w:rFonts w:ascii="inherit" w:eastAsia="Times New Roman" w:hAnsi="inherit" w:cs="Times New Roman"/>
          <w:color w:val="333333"/>
          <w:sz w:val="36"/>
          <w:szCs w:val="36"/>
        </w:rPr>
        <w:t>Should City Council ... Place a Moratorium on the issuance of new STR Permits?</w:t>
      </w:r>
    </w:p>
    <w:tbl>
      <w:tblPr>
        <w:tblW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0"/>
        <w:gridCol w:w="881"/>
        <w:gridCol w:w="1373"/>
      </w:tblGrid>
      <w:tr w:rsidR="003C4B68" w:rsidRPr="003C4B68" w14:paraId="2D436C5E" w14:textId="77777777" w:rsidTr="003C4B68">
        <w:trPr>
          <w:tblHeader/>
        </w:trPr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225A578" w14:textId="77777777" w:rsidR="003C4B68" w:rsidRPr="003C4B68" w:rsidRDefault="003C4B68" w:rsidP="003C4B68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4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Answer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949DE2F" w14:textId="77777777" w:rsidR="003C4B68" w:rsidRPr="003C4B68" w:rsidRDefault="003C4B68" w:rsidP="003C4B68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4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Count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1DD9901" w14:textId="77777777" w:rsidR="003C4B68" w:rsidRPr="003C4B68" w:rsidRDefault="003C4B68" w:rsidP="003C4B68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4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Percentage</w:t>
            </w:r>
          </w:p>
        </w:tc>
      </w:tr>
      <w:tr w:rsidR="003C4B68" w:rsidRPr="003C4B68" w14:paraId="080F867C" w14:textId="77777777" w:rsidTr="003C4B68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EA1240D" w14:textId="77777777" w:rsidR="003C4B68" w:rsidRPr="003C4B68" w:rsidRDefault="003C4B68" w:rsidP="003C4B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B68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6F0BF4B" w14:textId="77777777" w:rsidR="003C4B68" w:rsidRPr="003C4B68" w:rsidRDefault="003C4B68" w:rsidP="003C4B68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B68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CE77F67" w14:textId="77777777" w:rsidR="003C4B68" w:rsidRPr="003C4B68" w:rsidRDefault="003C4B68" w:rsidP="003C4B68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B68">
              <w:rPr>
                <w:rFonts w:ascii="Times New Roman" w:eastAsia="Times New Roman" w:hAnsi="Times New Roman" w:cs="Times New Roman"/>
                <w:sz w:val="24"/>
                <w:szCs w:val="24"/>
              </w:rPr>
              <w:t>75%</w:t>
            </w:r>
          </w:p>
        </w:tc>
      </w:tr>
      <w:tr w:rsidR="003C4B68" w:rsidRPr="003C4B68" w14:paraId="55ED01EE" w14:textId="77777777" w:rsidTr="003C4B68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6A70475" w14:textId="77777777" w:rsidR="003C4B68" w:rsidRPr="003C4B68" w:rsidRDefault="003C4B68" w:rsidP="003C4B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B68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062EC4C" w14:textId="77777777" w:rsidR="003C4B68" w:rsidRPr="003C4B68" w:rsidRDefault="003C4B68" w:rsidP="003C4B68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B68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E0FF9BF" w14:textId="77777777" w:rsidR="003C4B68" w:rsidRPr="003C4B68" w:rsidRDefault="003C4B68" w:rsidP="003C4B68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B68">
              <w:rPr>
                <w:rFonts w:ascii="Times New Roman" w:eastAsia="Times New Roman" w:hAnsi="Times New Roman" w:cs="Times New Roman"/>
                <w:sz w:val="24"/>
                <w:szCs w:val="24"/>
              </w:rPr>
              <w:t>16%</w:t>
            </w:r>
          </w:p>
        </w:tc>
      </w:tr>
      <w:tr w:rsidR="003C4B68" w:rsidRPr="003C4B68" w14:paraId="3E196F8F" w14:textId="77777777" w:rsidTr="003C4B68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06FF6BC" w14:textId="77777777" w:rsidR="003C4B68" w:rsidRPr="003C4B68" w:rsidRDefault="003C4B68" w:rsidP="003C4B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B68">
              <w:rPr>
                <w:rFonts w:ascii="Times New Roman" w:eastAsia="Times New Roman" w:hAnsi="Times New Roman" w:cs="Times New Roman"/>
                <w:sz w:val="24"/>
                <w:szCs w:val="24"/>
              </w:rPr>
              <w:t>Undecided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25933A8" w14:textId="77777777" w:rsidR="003C4B68" w:rsidRPr="003C4B68" w:rsidRDefault="003C4B68" w:rsidP="003C4B68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B6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31F9811" w14:textId="77777777" w:rsidR="003C4B68" w:rsidRPr="003C4B68" w:rsidRDefault="003C4B68" w:rsidP="003C4B68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B68">
              <w:rPr>
                <w:rFonts w:ascii="Times New Roman" w:eastAsia="Times New Roman" w:hAnsi="Times New Roman" w:cs="Times New Roman"/>
                <w:sz w:val="24"/>
                <w:szCs w:val="24"/>
              </w:rPr>
              <w:t>9%</w:t>
            </w:r>
          </w:p>
        </w:tc>
      </w:tr>
    </w:tbl>
    <w:p w14:paraId="0279F34A" w14:textId="77777777" w:rsidR="00DA63F4" w:rsidRDefault="00DA63F4"/>
    <w:sectPr w:rsidR="00DA63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B68"/>
    <w:rsid w:val="003C4B68"/>
    <w:rsid w:val="00DA6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F9CB5"/>
  <w15:chartTrackingRefBased/>
  <w15:docId w15:val="{1E7D3C0B-024B-4BF2-B5B5-2F50C1D16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08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8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4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28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71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28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25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</dc:creator>
  <cp:keywords/>
  <dc:description/>
  <cp:lastModifiedBy>Jeff</cp:lastModifiedBy>
  <cp:revision>1</cp:revision>
  <dcterms:created xsi:type="dcterms:W3CDTF">2022-01-27T17:39:00Z</dcterms:created>
  <dcterms:modified xsi:type="dcterms:W3CDTF">2022-01-27T17:40:00Z</dcterms:modified>
</cp:coreProperties>
</file>